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1C" w:rsidRPr="003C131C" w:rsidRDefault="003C131C" w:rsidP="003C131C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bookmarkStart w:id="0" w:name="_GoBack"/>
      <w:bookmarkEnd w:id="0"/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BAŞVURU YAPACAK OLAN USTA ÖĞRETİCİ ADAYLARININ  DİKKAT ETMESİ GEREKEN NOKTALAR</w:t>
      </w:r>
    </w:p>
    <w:p w:rsidR="003C131C" w:rsidRPr="003C131C" w:rsidRDefault="003C131C" w:rsidP="003C131C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1- Müracaatlar belirlenen takvime göre yapılacaktır.</w:t>
      </w:r>
    </w:p>
    <w:p w:rsidR="003C131C" w:rsidRPr="003C131C" w:rsidRDefault="003C131C" w:rsidP="003C131C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2- Eksik evrakı olanların başvurusu kabul edilmeyecektir.</w:t>
      </w:r>
    </w:p>
    <w:p w:rsidR="003C131C" w:rsidRPr="003C131C" w:rsidRDefault="003C131C" w:rsidP="003C131C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3- Başvuru belgeleri 1 -18 Eylül 2020 tarihleri arasında komisyona teslim edilecektir.</w:t>
      </w:r>
    </w:p>
    <w:p w:rsidR="003C131C" w:rsidRPr="003C131C" w:rsidRDefault="003C131C" w:rsidP="003C131C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4- Komisyona belge teslimi kişinin kendisi tarafından yapılacaktır.</w:t>
      </w:r>
    </w:p>
    <w:p w:rsidR="003C131C" w:rsidRPr="003C131C" w:rsidRDefault="003C131C" w:rsidP="003C131C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5- Belge teslimi ve puanlama işlemi Ek-2 Ücretli Usta Öğretici Başvuru Değerlendirme Formu esaslarına göre yapılacaktır.</w:t>
      </w:r>
    </w:p>
    <w:p w:rsidR="003C131C" w:rsidRPr="003C131C" w:rsidRDefault="003C131C" w:rsidP="003C131C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6- Kurs açmak isteyen kişi birkaç alandan kurs açacak ise her bir kurs için ayrı Başvuru Formu dolduracak, belgeleri ekleyecek ve mavi şeffaf kapaklı dosya içinde komisyona ayrı ayrı teslim edecektir.</w:t>
      </w:r>
    </w:p>
    <w:p w:rsidR="003C131C" w:rsidRPr="003C131C" w:rsidRDefault="003C131C" w:rsidP="003C131C">
      <w:pPr>
        <w:shd w:val="clear" w:color="auto" w:fill="FEFEFE"/>
        <w:spacing w:after="0" w:line="288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7. Sağlık raporu müracaatlar sırasında zorunlu olarak teslim edilmelidir." Sağlık durumu yönünden görevini  yapmasına engel bir durumu olmamak." </w:t>
      </w:r>
    </w:p>
    <w:p w:rsidR="003C131C" w:rsidRPr="003C131C" w:rsidRDefault="003C131C" w:rsidP="003C131C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BAŞVURU TAKVİMİ</w:t>
      </w:r>
    </w:p>
    <w:p w:rsidR="003C131C" w:rsidRPr="003C131C" w:rsidRDefault="003C131C" w:rsidP="003C131C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BELGELERİN KOMİSYONA </w:t>
      </w:r>
      <w:proofErr w:type="gramStart"/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TESLİMİ                  :</w:t>
      </w:r>
      <w:r w:rsidRPr="003C131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="00D13F02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</w:t>
      </w:r>
      <w:proofErr w:type="gramEnd"/>
      <w:r w:rsidR="00D13F02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-18 Eylül</w:t>
      </w: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2020 </w:t>
      </w:r>
      <w:r w:rsidRPr="003C131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(17.00´a kadar)</w:t>
      </w:r>
    </w:p>
    <w:p w:rsidR="003C131C" w:rsidRPr="003C131C" w:rsidRDefault="003C131C" w:rsidP="003C131C">
      <w:pPr>
        <w:shd w:val="clear" w:color="auto" w:fill="FEFEFE"/>
        <w:spacing w:after="0" w:line="288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BAŞVURU DEĞERLENDİRME </w:t>
      </w:r>
      <w:proofErr w:type="gramStart"/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SÜRECİ              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:</w:t>
      </w:r>
      <w:r w:rsidRPr="003C131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21</w:t>
      </w:r>
      <w:proofErr w:type="gramEnd"/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-24 Eylül 2020</w:t>
      </w:r>
    </w:p>
    <w:p w:rsidR="003C131C" w:rsidRPr="003C131C" w:rsidRDefault="003C131C" w:rsidP="003C131C">
      <w:pPr>
        <w:shd w:val="clear" w:color="auto" w:fill="FEFEFE"/>
        <w:spacing w:after="0" w:line="288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BAŞVURU SIRALAMASININ </w:t>
      </w:r>
      <w:proofErr w:type="gramStart"/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YAYINLANMASI   :  </w:t>
      </w:r>
      <w:r w:rsidR="00D13F02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25</w:t>
      </w:r>
      <w:proofErr w:type="gramEnd"/>
      <w:r w:rsidR="00D13F02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Eylül</w:t>
      </w: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2020</w:t>
      </w:r>
    </w:p>
    <w:p w:rsidR="003C131C" w:rsidRPr="003C131C" w:rsidRDefault="003C131C" w:rsidP="003C131C">
      <w:pPr>
        <w:shd w:val="clear" w:color="auto" w:fill="FEFEFE"/>
        <w:spacing w:after="0" w:line="288" w:lineRule="atLeast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İTİRAZ </w:t>
      </w:r>
      <w:proofErr w:type="gramStart"/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SÜRESİ                                                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</w:t>
      </w: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:</w:t>
      </w:r>
      <w:r w:rsidRPr="003C131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 </w:t>
      </w: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28</w:t>
      </w:r>
      <w:proofErr w:type="gramEnd"/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-29  Eylül 2020 Salı günü ( Saat 17:00 son)</w:t>
      </w:r>
    </w:p>
    <w:p w:rsidR="003C131C" w:rsidRPr="003C131C" w:rsidRDefault="003C131C" w:rsidP="003C131C">
      <w:pPr>
        <w:shd w:val="clear" w:color="auto" w:fill="FEFEFE"/>
        <w:spacing w:after="0" w:line="288" w:lineRule="atLeast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İTİRAZ DEĞERLENDİRME </w:t>
      </w:r>
      <w:proofErr w:type="gramStart"/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SÜRECİ              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   :</w:t>
      </w:r>
      <w:r w:rsidRPr="003C131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 </w:t>
      </w: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30</w:t>
      </w:r>
      <w:proofErr w:type="gramEnd"/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Eylül 2020</w:t>
      </w:r>
    </w:p>
    <w:p w:rsidR="003C131C" w:rsidRPr="003C131C" w:rsidRDefault="003C131C" w:rsidP="003C131C">
      <w:pPr>
        <w:shd w:val="clear" w:color="auto" w:fill="FEFEFE"/>
        <w:spacing w:after="0" w:line="288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KESİN SIRALAMA LİSTESİNİN </w:t>
      </w:r>
      <w:proofErr w:type="gramStart"/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İLANI             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  :</w:t>
      </w:r>
      <w:r w:rsidRPr="003C131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 </w:t>
      </w: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01</w:t>
      </w:r>
      <w:proofErr w:type="gramEnd"/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Ekim 2020 tarihinden sonra yayınlanacaktır</w:t>
      </w:r>
    </w:p>
    <w:p w:rsidR="003C131C" w:rsidRPr="003C131C" w:rsidRDefault="003C131C" w:rsidP="003C131C">
      <w:pPr>
        <w:shd w:val="clear" w:color="auto" w:fill="FEFEFE"/>
        <w:spacing w:after="0" w:line="288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Süreçle ilgili tüm iş ve işlemler tamamlandıktan sonra kursların açılma işlemleri başlatılacaktır.</w:t>
      </w:r>
    </w:p>
    <w:p w:rsidR="003C131C" w:rsidRPr="003C131C" w:rsidRDefault="003C131C" w:rsidP="003C131C">
      <w:pPr>
        <w:shd w:val="clear" w:color="auto" w:fill="FEFEFE"/>
        <w:spacing w:after="0" w:line="288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3C131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....................................................................................................................</w:t>
      </w:r>
      <w:proofErr w:type="gramEnd"/>
    </w:p>
    <w:p w:rsidR="003C131C" w:rsidRPr="003C131C" w:rsidRDefault="003C131C" w:rsidP="003C131C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USTA ÖĞRETİCİ BAŞVURU FORMU</w:t>
      </w:r>
    </w:p>
    <w:p w:rsidR="003C131C" w:rsidRPr="003C131C" w:rsidRDefault="003C131C" w:rsidP="003C131C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 EXCEL (Güncel  </w:t>
      </w: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)</w:t>
      </w:r>
      <w:hyperlink r:id="rId4" w:history="1">
        <w:r w:rsidRPr="003C131C">
          <w:rPr>
            <w:rFonts w:ascii="MyriadPro" w:eastAsia="Times New Roman" w:hAnsi="MyriadPro" w:cs="Times New Roman"/>
            <w:b/>
            <w:bCs/>
            <w:color w:val="496F7A"/>
            <w:sz w:val="24"/>
            <w:szCs w:val="24"/>
            <w:lang w:eastAsia="tr-TR"/>
          </w:rPr>
          <w:t> TIKLA İNDİR</w:t>
        </w:r>
      </w:hyperlink>
    </w:p>
    <w:p w:rsidR="003C131C" w:rsidRPr="003C131C" w:rsidRDefault="003C131C" w:rsidP="003C131C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 PDF (Güncel-) </w:t>
      </w:r>
      <w:hyperlink r:id="rId5" w:tgtFrame="_blank" w:history="1">
        <w:r w:rsidRPr="003C131C">
          <w:rPr>
            <w:rFonts w:ascii="MyriadPro" w:eastAsia="Times New Roman" w:hAnsi="MyriadPro" w:cs="Times New Roman"/>
            <w:color w:val="496F7A"/>
            <w:sz w:val="24"/>
            <w:szCs w:val="24"/>
            <w:lang w:eastAsia="tr-TR"/>
          </w:rPr>
          <w:t>TIKLA İNDİR</w:t>
        </w:r>
      </w:hyperlink>
    </w:p>
    <w:p w:rsidR="003C131C" w:rsidRPr="003C131C" w:rsidRDefault="003C131C" w:rsidP="003C131C">
      <w:pPr>
        <w:shd w:val="clear" w:color="auto" w:fill="FEFEFE"/>
        <w:spacing w:after="0" w:line="288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3C131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....................................................................................................................</w:t>
      </w:r>
      <w:proofErr w:type="gramEnd"/>
      <w:r w:rsidRPr="003C131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3C131C" w:rsidRPr="003C131C" w:rsidRDefault="003C131C" w:rsidP="003C131C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BAŞVURUDA İSTENEN EVRAKLAR</w:t>
      </w:r>
    </w:p>
    <w:p w:rsidR="003C131C" w:rsidRPr="003C131C" w:rsidRDefault="003C131C" w:rsidP="003C131C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Aşağıdaki Belgeler "</w:t>
      </w:r>
      <w:hyperlink r:id="rId6" w:tgtFrame="_blank" w:history="1">
        <w:r w:rsidRPr="003C131C">
          <w:rPr>
            <w:rFonts w:ascii="MyriadPro" w:eastAsia="Times New Roman" w:hAnsi="MyriadPro" w:cs="Times New Roman"/>
            <w:b/>
            <w:bCs/>
            <w:color w:val="496F7A"/>
            <w:sz w:val="24"/>
            <w:szCs w:val="24"/>
            <w:lang w:eastAsia="tr-TR"/>
          </w:rPr>
          <w:t>Usta Öğretici Görevlendirme Müracaat Formu</w:t>
        </w:r>
      </w:hyperlink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" ekinde mavi </w:t>
      </w:r>
      <w:proofErr w:type="gramStart"/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şeffaf </w:t>
      </w:r>
      <w:r w:rsidR="00D13F02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</w:t>
      </w: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kapaklı</w:t>
      </w:r>
      <w:proofErr w:type="gramEnd"/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dosya içinde komisyona teslim edilecektir.</w:t>
      </w:r>
    </w:p>
    <w:p w:rsidR="003C131C" w:rsidRPr="003C131C" w:rsidRDefault="003C131C" w:rsidP="003C131C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</w:t>
      </w: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.  Nüfus cüzdanı fotokopisi (Zorunlu)*</w:t>
      </w:r>
    </w:p>
    <w:p w:rsidR="003C131C" w:rsidRPr="003C131C" w:rsidRDefault="003C131C" w:rsidP="003C131C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2.  E-Devletten alınacak 4/a </w:t>
      </w:r>
      <w:proofErr w:type="spellStart"/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barkodlu</w:t>
      </w:r>
      <w:proofErr w:type="spellEnd"/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hizmet cetveli ( Başvuru Formunun C alanında açıklanan şarta uygun "Alanında çalıştığı günler işaretlenerek belirtilmesi)</w:t>
      </w:r>
    </w:p>
    <w:p w:rsidR="003C131C" w:rsidRPr="003C131C" w:rsidRDefault="003C131C" w:rsidP="003C131C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3.  Alanında Eğitim Belgeleri ( Başvuru Formunun  D Alanında işaretlediğiniz belge/</w:t>
      </w:r>
      <w:proofErr w:type="spellStart"/>
      <w:proofErr w:type="gramStart"/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belgeler"Diploma,Ustalık</w:t>
      </w:r>
      <w:proofErr w:type="spellEnd"/>
      <w:proofErr w:type="gramEnd"/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Belgesi ,</w:t>
      </w:r>
      <w:proofErr w:type="spellStart"/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Antrönörlük</w:t>
      </w:r>
      <w:proofErr w:type="spellEnd"/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...) (Zorunlu)*</w:t>
      </w:r>
    </w:p>
    <w:p w:rsidR="003C131C" w:rsidRPr="003C131C" w:rsidRDefault="003C131C" w:rsidP="003C131C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4.  Ek Belge ( Başvuru Formunun E Alanında belirtilen şartlara uygun "Usta öğreticilik belgesi, başarı belgeleri...) (Varsa)</w:t>
      </w:r>
    </w:p>
    <w:p w:rsidR="003C131C" w:rsidRPr="003C131C" w:rsidRDefault="003C131C" w:rsidP="003C131C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5.  Adli sicil kaydı (Zorunlu)*</w:t>
      </w:r>
    </w:p>
    <w:p w:rsidR="003C131C" w:rsidRPr="003C131C" w:rsidRDefault="003C131C" w:rsidP="003C131C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6.  Askerlik durum belgesi (Erkek adaylar için) (Zorunlu)*</w:t>
      </w:r>
    </w:p>
    <w:p w:rsidR="003C131C" w:rsidRPr="003C131C" w:rsidRDefault="003C131C" w:rsidP="003C131C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7.  Oryantasyon belgesi (Varsa)</w:t>
      </w:r>
    </w:p>
    <w:p w:rsidR="003C131C" w:rsidRPr="003C131C" w:rsidRDefault="003C131C" w:rsidP="003C131C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8.  İş sağlığı ve güvenliği belgesi (Varsa)</w:t>
      </w:r>
    </w:p>
    <w:p w:rsidR="003C131C" w:rsidRPr="003C131C" w:rsidRDefault="003C131C" w:rsidP="003C131C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9.  Başka kurum/merkezlerde güvenlik soruşturmanızın yapıldığına dair belge (Varsa)</w:t>
      </w:r>
    </w:p>
    <w:p w:rsidR="003C131C" w:rsidRPr="003C131C" w:rsidRDefault="003C131C" w:rsidP="003C131C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10.Sağlık raporu (Zorunlu)*</w:t>
      </w:r>
    </w:p>
    <w:p w:rsidR="003C131C" w:rsidRPr="003C131C" w:rsidRDefault="003C131C" w:rsidP="003C131C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11.Bir adet vesikalık </w:t>
      </w:r>
      <w:proofErr w:type="spellStart"/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fotograf</w:t>
      </w:r>
      <w:proofErr w:type="spellEnd"/>
      <w:r w:rsidRPr="003C131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0839FF" w:rsidRDefault="000839FF"/>
    <w:sectPr w:rsidR="000839FF" w:rsidSect="003C13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1C"/>
    <w:rsid w:val="000839FF"/>
    <w:rsid w:val="002C6D07"/>
    <w:rsid w:val="003C131C"/>
    <w:rsid w:val="0075671E"/>
    <w:rsid w:val="00D1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62D5C-42E6-40DF-97BE-50CE55DE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C131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C1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emealtihem.meb.k12.tr/meb_iys_dosyalar/07/17/970099/dosyalar/2019_08/07171113_pdf_yeni_mevlut.pdf" TargetMode="External"/><Relationship Id="rId5" Type="http://schemas.openxmlformats.org/officeDocument/2006/relationships/hyperlink" Target="http://dosemealtihem.meb.k12.tr/meb_iys_dosyalar/07/17/970099/dosyalar/2019_08/07171113_pdf_yeni_mevlut.pdf" TargetMode="External"/><Relationship Id="rId4" Type="http://schemas.openxmlformats.org/officeDocument/2006/relationships/hyperlink" Target="http://dosemealtihem.meb.k12.tr/meb_iys_dosyalar/07/17/970099/dosyalar/2019_08/07171011_Kadrosuz_Usta_OYretici_Gorevlendirme_BaYvuru_Formu_V.3.3.xls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DsmAltHlk1</dc:creator>
  <cp:lastModifiedBy>toprak</cp:lastModifiedBy>
  <cp:revision>2</cp:revision>
  <dcterms:created xsi:type="dcterms:W3CDTF">2020-08-27T05:58:00Z</dcterms:created>
  <dcterms:modified xsi:type="dcterms:W3CDTF">2020-08-27T05:58:00Z</dcterms:modified>
</cp:coreProperties>
</file>